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8C97D" w14:textId="78E2336F" w:rsidR="00987BA8" w:rsidRDefault="00987BA8" w:rsidP="004A2062">
      <w:pPr>
        <w:tabs>
          <w:tab w:val="center" w:pos="2160"/>
        </w:tabs>
        <w:spacing w:after="75" w:line="240" w:lineRule="auto"/>
        <w:jc w:val="left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341049D3" wp14:editId="6363EE7F">
            <wp:simplePos x="0" y="0"/>
            <wp:positionH relativeFrom="column">
              <wp:posOffset>2073680</wp:posOffset>
            </wp:positionH>
            <wp:positionV relativeFrom="paragraph">
              <wp:posOffset>-764540</wp:posOffset>
            </wp:positionV>
            <wp:extent cx="1695797" cy="1194748"/>
            <wp:effectExtent l="0" t="0" r="0" b="5715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 BELLA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797" cy="1194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22F63" w14:textId="77777777" w:rsidR="00987BA8" w:rsidRDefault="00987BA8" w:rsidP="004A2062">
      <w:pPr>
        <w:tabs>
          <w:tab w:val="center" w:pos="2160"/>
        </w:tabs>
        <w:spacing w:after="75" w:line="240" w:lineRule="auto"/>
        <w:jc w:val="left"/>
        <w:rPr>
          <w:rFonts w:ascii="Times New Roman" w:hAnsi="Times New Roman"/>
          <w:b/>
          <w:sz w:val="36"/>
          <w:szCs w:val="36"/>
          <w:u w:val="single"/>
        </w:rPr>
      </w:pPr>
    </w:p>
    <w:p w14:paraId="50364B3B" w14:textId="77777777" w:rsidR="00987BA8" w:rsidRPr="00987BA8" w:rsidRDefault="004A2062" w:rsidP="004A2062">
      <w:pPr>
        <w:tabs>
          <w:tab w:val="center" w:pos="2160"/>
        </w:tabs>
        <w:spacing w:after="75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4A2062">
        <w:rPr>
          <w:rFonts w:ascii="Times New Roman" w:hAnsi="Times New Roman"/>
          <w:b/>
          <w:sz w:val="36"/>
          <w:szCs w:val="36"/>
          <w:u w:val="single"/>
        </w:rPr>
        <w:t>MINOR CONSENT</w:t>
      </w:r>
      <w:r w:rsidRPr="004A2062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br/>
      </w:r>
      <w:r w:rsidRPr="00987BA8">
        <w:rPr>
          <w:rFonts w:ascii="Times New Roman" w:hAnsi="Times New Roman"/>
          <w:iCs/>
          <w:sz w:val="28"/>
          <w:szCs w:val="28"/>
        </w:rPr>
        <w:t>Minors are permitted to receive massages, facials, manicures &amp; pedicures at La Bella</w:t>
      </w:r>
      <w:r w:rsidR="000C15EA" w:rsidRPr="00987BA8">
        <w:rPr>
          <w:rFonts w:ascii="Times New Roman" w:hAnsi="Times New Roman"/>
          <w:iCs/>
          <w:sz w:val="28"/>
          <w:szCs w:val="28"/>
        </w:rPr>
        <w:t xml:space="preserve"> Salon &amp; Beauty Lounge.</w:t>
      </w:r>
      <w:r w:rsidRPr="00987BA8">
        <w:rPr>
          <w:rFonts w:ascii="Times New Roman" w:hAnsi="Times New Roman"/>
          <w:sz w:val="28"/>
          <w:szCs w:val="28"/>
        </w:rPr>
        <w:t xml:space="preserve"> </w:t>
      </w:r>
      <w:r w:rsidRPr="00987BA8">
        <w:rPr>
          <w:rFonts w:ascii="Times New Roman" w:hAnsi="Times New Roman"/>
          <w:sz w:val="28"/>
          <w:szCs w:val="28"/>
        </w:rPr>
        <w:br/>
      </w:r>
      <w:r w:rsidRPr="00987BA8">
        <w:rPr>
          <w:rFonts w:ascii="Times New Roman" w:hAnsi="Times New Roman"/>
          <w:i/>
          <w:sz w:val="28"/>
          <w:szCs w:val="28"/>
        </w:rPr>
        <w:br/>
      </w:r>
      <w:r w:rsidRPr="00987BA8">
        <w:rPr>
          <w:rFonts w:ascii="Times New Roman" w:hAnsi="Times New Roman"/>
          <w:b/>
          <w:sz w:val="28"/>
          <w:szCs w:val="28"/>
          <w:u w:val="single"/>
        </w:rPr>
        <w:t>Facials, Manicures &amp; Pedicures</w:t>
      </w:r>
      <w:r w:rsidRPr="00987BA8">
        <w:rPr>
          <w:rFonts w:ascii="Times New Roman" w:hAnsi="Times New Roman"/>
          <w:b/>
          <w:sz w:val="28"/>
          <w:szCs w:val="28"/>
        </w:rPr>
        <w:t xml:space="preserve">: </w:t>
      </w:r>
    </w:p>
    <w:p w14:paraId="350EB821" w14:textId="77777777" w:rsidR="00987BA8" w:rsidRPr="00987BA8" w:rsidRDefault="004A2062" w:rsidP="00987BA8">
      <w:pPr>
        <w:pStyle w:val="ListParagraph"/>
        <w:numPr>
          <w:ilvl w:val="0"/>
          <w:numId w:val="1"/>
        </w:numPr>
        <w:tabs>
          <w:tab w:val="center" w:pos="2160"/>
        </w:tabs>
        <w:spacing w:after="75" w:line="240" w:lineRule="auto"/>
        <w:jc w:val="left"/>
        <w:rPr>
          <w:rFonts w:ascii="Times New Roman" w:hAnsi="Times New Roman"/>
          <w:bCs/>
          <w:sz w:val="28"/>
          <w:szCs w:val="28"/>
          <w:u w:val="single"/>
        </w:rPr>
      </w:pPr>
      <w:r w:rsidRPr="00987BA8">
        <w:rPr>
          <w:rFonts w:ascii="Times New Roman" w:hAnsi="Times New Roman"/>
          <w:bCs/>
          <w:sz w:val="28"/>
          <w:szCs w:val="28"/>
        </w:rPr>
        <w:t xml:space="preserve">Minors under the age of 17 must have a parent or legal guardian present to sign and help complete the </w:t>
      </w:r>
      <w:r w:rsidR="000C15EA" w:rsidRPr="00987BA8">
        <w:rPr>
          <w:rFonts w:ascii="Times New Roman" w:hAnsi="Times New Roman"/>
          <w:bCs/>
          <w:sz w:val="28"/>
          <w:szCs w:val="28"/>
        </w:rPr>
        <w:t>Guest Intake</w:t>
      </w:r>
      <w:r w:rsidRPr="00987BA8">
        <w:rPr>
          <w:rFonts w:ascii="Times New Roman" w:hAnsi="Times New Roman"/>
          <w:bCs/>
          <w:sz w:val="28"/>
          <w:szCs w:val="28"/>
        </w:rPr>
        <w:t xml:space="preserve"> Form for the minor. The technician will collaborate with the consenting adult and minor to establish goals for the session.</w:t>
      </w:r>
    </w:p>
    <w:p w14:paraId="324B0A06" w14:textId="77777777" w:rsidR="00987BA8" w:rsidRPr="00987BA8" w:rsidRDefault="004A2062" w:rsidP="00987BA8">
      <w:pPr>
        <w:tabs>
          <w:tab w:val="center" w:pos="2160"/>
        </w:tabs>
        <w:spacing w:after="75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987BA8">
        <w:rPr>
          <w:rFonts w:ascii="Times New Roman" w:hAnsi="Times New Roman"/>
          <w:b/>
          <w:sz w:val="28"/>
          <w:szCs w:val="28"/>
          <w:u w:val="single"/>
        </w:rPr>
        <w:t>Massage</w:t>
      </w:r>
      <w:r w:rsidRPr="00987BA8">
        <w:rPr>
          <w:rFonts w:ascii="Times New Roman" w:hAnsi="Times New Roman"/>
          <w:b/>
          <w:sz w:val="28"/>
          <w:szCs w:val="28"/>
        </w:rPr>
        <w:t xml:space="preserve">: </w:t>
      </w:r>
    </w:p>
    <w:p w14:paraId="7F5FB7DC" w14:textId="77777777" w:rsidR="00987BA8" w:rsidRPr="00987BA8" w:rsidRDefault="004A2062" w:rsidP="00987BA8">
      <w:pPr>
        <w:pStyle w:val="ListParagraph"/>
        <w:numPr>
          <w:ilvl w:val="0"/>
          <w:numId w:val="1"/>
        </w:numPr>
        <w:tabs>
          <w:tab w:val="center" w:pos="2160"/>
        </w:tabs>
        <w:spacing w:after="75" w:line="240" w:lineRule="auto"/>
        <w:jc w:val="left"/>
        <w:rPr>
          <w:rFonts w:ascii="Times New Roman" w:hAnsi="Times New Roman"/>
          <w:bCs/>
          <w:sz w:val="28"/>
          <w:szCs w:val="28"/>
          <w:u w:val="single"/>
        </w:rPr>
      </w:pPr>
      <w:r w:rsidRPr="00987BA8">
        <w:rPr>
          <w:rFonts w:ascii="Times New Roman" w:hAnsi="Times New Roman"/>
          <w:bCs/>
          <w:sz w:val="28"/>
          <w:szCs w:val="28"/>
        </w:rPr>
        <w:t xml:space="preserve">Minors under the age of 18, unless otherwise emancipated, must have a parent or legal guardian present to sign and help complete the </w:t>
      </w:r>
      <w:r w:rsidR="000C15EA" w:rsidRPr="00987BA8">
        <w:rPr>
          <w:rFonts w:ascii="Times New Roman" w:hAnsi="Times New Roman"/>
          <w:bCs/>
          <w:sz w:val="28"/>
          <w:szCs w:val="28"/>
        </w:rPr>
        <w:t xml:space="preserve">Guest </w:t>
      </w:r>
      <w:r w:rsidRPr="00987BA8">
        <w:rPr>
          <w:rFonts w:ascii="Times New Roman" w:hAnsi="Times New Roman"/>
          <w:bCs/>
          <w:sz w:val="28"/>
          <w:szCs w:val="28"/>
        </w:rPr>
        <w:t>Intake Form for the minor. The massage therapist will collaborate with the consenting adult and minor to establish goals for the session.</w:t>
      </w:r>
      <w:r w:rsidRPr="00987BA8">
        <w:rPr>
          <w:rFonts w:ascii="Times New Roman" w:hAnsi="Times New Roman"/>
          <w:b/>
          <w:sz w:val="28"/>
          <w:szCs w:val="28"/>
        </w:rPr>
        <w:t xml:space="preserve"> </w:t>
      </w:r>
    </w:p>
    <w:p w14:paraId="6418FAE3" w14:textId="77777777" w:rsidR="00987BA8" w:rsidRPr="00987BA8" w:rsidRDefault="004A2062" w:rsidP="00987BA8">
      <w:pPr>
        <w:pStyle w:val="ListParagraph"/>
        <w:numPr>
          <w:ilvl w:val="0"/>
          <w:numId w:val="1"/>
        </w:numPr>
        <w:tabs>
          <w:tab w:val="center" w:pos="2160"/>
        </w:tabs>
        <w:spacing w:after="75" w:line="240" w:lineRule="auto"/>
        <w:jc w:val="left"/>
        <w:rPr>
          <w:rFonts w:ascii="Times New Roman" w:hAnsi="Times New Roman"/>
          <w:bCs/>
          <w:sz w:val="28"/>
          <w:szCs w:val="28"/>
          <w:u w:val="single"/>
        </w:rPr>
      </w:pPr>
      <w:r w:rsidRPr="00987BA8">
        <w:rPr>
          <w:rFonts w:ascii="Times New Roman" w:hAnsi="Times New Roman"/>
          <w:bCs/>
          <w:sz w:val="28"/>
          <w:szCs w:val="28"/>
        </w:rPr>
        <w:t xml:space="preserve">Clients age 14 and under, the parent/legal guardian must always be present in the treatment room. </w:t>
      </w:r>
    </w:p>
    <w:p w14:paraId="29E20DF8" w14:textId="77777777" w:rsidR="00987BA8" w:rsidRPr="00987BA8" w:rsidRDefault="004A2062" w:rsidP="00987BA8">
      <w:pPr>
        <w:pStyle w:val="ListParagraph"/>
        <w:numPr>
          <w:ilvl w:val="0"/>
          <w:numId w:val="1"/>
        </w:numPr>
        <w:tabs>
          <w:tab w:val="center" w:pos="2160"/>
        </w:tabs>
        <w:spacing w:after="75" w:line="240" w:lineRule="auto"/>
        <w:jc w:val="left"/>
        <w:rPr>
          <w:rFonts w:ascii="Times New Roman" w:hAnsi="Times New Roman"/>
          <w:bCs/>
          <w:sz w:val="28"/>
          <w:szCs w:val="28"/>
          <w:u w:val="single"/>
        </w:rPr>
      </w:pPr>
      <w:r w:rsidRPr="00987BA8">
        <w:rPr>
          <w:rFonts w:ascii="Times New Roman" w:hAnsi="Times New Roman"/>
          <w:bCs/>
          <w:sz w:val="28"/>
          <w:szCs w:val="28"/>
        </w:rPr>
        <w:t>Clients age 15-17, if both client and parent/legal guardian are comfortable with the minor being in the session room by themselves, please initial here.</w:t>
      </w:r>
      <w:r w:rsidRPr="00987BA8">
        <w:rPr>
          <w:rFonts w:ascii="Times New Roman" w:hAnsi="Times New Roman"/>
          <w:bCs/>
          <w:sz w:val="28"/>
          <w:szCs w:val="28"/>
          <w:u w:val="single"/>
        </w:rPr>
        <w:t xml:space="preserve">  </w:t>
      </w:r>
      <w:r w:rsidR="00987BA8" w:rsidRPr="00987BA8">
        <w:rPr>
          <w:rFonts w:ascii="Times New Roman" w:hAnsi="Times New Roman"/>
          <w:bCs/>
          <w:sz w:val="28"/>
          <w:szCs w:val="28"/>
          <w:u w:val="single"/>
        </w:rPr>
        <w:t>_____</w:t>
      </w:r>
    </w:p>
    <w:p w14:paraId="45D8AEC2" w14:textId="77777777" w:rsidR="00987BA8" w:rsidRPr="00987BA8" w:rsidRDefault="00987BA8" w:rsidP="00987BA8">
      <w:pPr>
        <w:pStyle w:val="ListParagraph"/>
        <w:tabs>
          <w:tab w:val="center" w:pos="2160"/>
        </w:tabs>
        <w:spacing w:after="75" w:line="240" w:lineRule="auto"/>
        <w:jc w:val="left"/>
        <w:rPr>
          <w:rFonts w:ascii="Times New Roman" w:hAnsi="Times New Roman"/>
          <w:bCs/>
          <w:sz w:val="28"/>
          <w:szCs w:val="28"/>
          <w:u w:val="single"/>
        </w:rPr>
      </w:pPr>
    </w:p>
    <w:p w14:paraId="1F17E834" w14:textId="2901D1C1" w:rsidR="004A2062" w:rsidRPr="00987BA8" w:rsidRDefault="004A2062" w:rsidP="00987BA8">
      <w:pPr>
        <w:pStyle w:val="ListParagraph"/>
        <w:tabs>
          <w:tab w:val="center" w:pos="2160"/>
        </w:tabs>
        <w:spacing w:after="75" w:line="240" w:lineRule="auto"/>
        <w:jc w:val="left"/>
        <w:rPr>
          <w:rFonts w:ascii="Times New Roman" w:hAnsi="Times New Roman"/>
          <w:bCs/>
          <w:sz w:val="28"/>
          <w:szCs w:val="28"/>
          <w:u w:val="single"/>
        </w:rPr>
      </w:pPr>
      <w:r w:rsidRPr="00987BA8">
        <w:rPr>
          <w:rFonts w:ascii="Times New Roman" w:hAnsi="Times New Roman"/>
          <w:bCs/>
          <w:sz w:val="28"/>
          <w:szCs w:val="28"/>
          <w:u w:val="single"/>
        </w:rPr>
        <w:t xml:space="preserve">   </w:t>
      </w:r>
    </w:p>
    <w:p w14:paraId="7333DFFD" w14:textId="54069D52" w:rsidR="004A2062" w:rsidRPr="00987BA8" w:rsidRDefault="004A2062" w:rsidP="004A2062">
      <w:pPr>
        <w:tabs>
          <w:tab w:val="center" w:pos="2160"/>
        </w:tabs>
        <w:spacing w:after="75" w:line="240" w:lineRule="auto"/>
        <w:jc w:val="left"/>
        <w:rPr>
          <w:rFonts w:ascii="Times New Roman" w:hAnsi="Times New Roman"/>
          <w:bCs/>
          <w:i/>
          <w:sz w:val="28"/>
          <w:szCs w:val="28"/>
        </w:rPr>
      </w:pPr>
      <w:r w:rsidRPr="00987BA8">
        <w:rPr>
          <w:rFonts w:ascii="Times New Roman" w:hAnsi="Times New Roman"/>
          <w:b/>
          <w:i/>
          <w:sz w:val="28"/>
          <w:szCs w:val="28"/>
        </w:rPr>
        <w:br/>
      </w:r>
      <w:r w:rsidRPr="00987BA8">
        <w:rPr>
          <w:rFonts w:ascii="Times New Roman" w:hAnsi="Times New Roman"/>
          <w:bCs/>
          <w:i/>
          <w:sz w:val="28"/>
          <w:szCs w:val="28"/>
        </w:rPr>
        <w:t>I,</w:t>
      </w:r>
      <w:r w:rsidRPr="00987BA8">
        <w:rPr>
          <w:rFonts w:ascii="Times New Roman" w:hAnsi="Times New Roman"/>
          <w:bCs/>
          <w:i/>
          <w:sz w:val="28"/>
          <w:szCs w:val="28"/>
          <w:u w:val="single"/>
        </w:rPr>
        <w:tab/>
      </w:r>
      <w:r w:rsidRPr="00987BA8">
        <w:rPr>
          <w:rFonts w:ascii="Times New Roman" w:hAnsi="Times New Roman"/>
          <w:bCs/>
          <w:i/>
          <w:sz w:val="28"/>
          <w:szCs w:val="28"/>
          <w:u w:val="single"/>
        </w:rPr>
        <w:tab/>
      </w:r>
      <w:r w:rsidRPr="00987BA8">
        <w:rPr>
          <w:rFonts w:ascii="Times New Roman" w:hAnsi="Times New Roman"/>
          <w:bCs/>
          <w:i/>
          <w:sz w:val="28"/>
          <w:szCs w:val="28"/>
          <w:u w:val="single"/>
        </w:rPr>
        <w:tab/>
      </w:r>
      <w:r w:rsidRPr="00987BA8">
        <w:rPr>
          <w:rFonts w:ascii="Times New Roman" w:hAnsi="Times New Roman"/>
          <w:bCs/>
          <w:i/>
          <w:sz w:val="28"/>
          <w:szCs w:val="28"/>
          <w:u w:val="single"/>
        </w:rPr>
        <w:tab/>
      </w:r>
      <w:r w:rsidRPr="00987BA8">
        <w:rPr>
          <w:rFonts w:ascii="Times New Roman" w:hAnsi="Times New Roman"/>
          <w:bCs/>
          <w:i/>
          <w:sz w:val="28"/>
          <w:szCs w:val="28"/>
          <w:u w:val="single"/>
        </w:rPr>
        <w:tab/>
      </w:r>
      <w:r w:rsidRPr="00987BA8">
        <w:rPr>
          <w:rFonts w:ascii="Times New Roman" w:hAnsi="Times New Roman"/>
          <w:bCs/>
          <w:i/>
          <w:sz w:val="28"/>
          <w:szCs w:val="28"/>
          <w:u w:val="single"/>
        </w:rPr>
        <w:tab/>
      </w:r>
      <w:r w:rsidR="000C15EA" w:rsidRPr="00987BA8">
        <w:rPr>
          <w:rFonts w:ascii="Times New Roman" w:hAnsi="Times New Roman"/>
          <w:bCs/>
          <w:i/>
          <w:sz w:val="28"/>
          <w:szCs w:val="28"/>
          <w:u w:val="single"/>
        </w:rPr>
        <w:tab/>
      </w:r>
      <w:r w:rsidR="000C15EA" w:rsidRPr="00987BA8">
        <w:rPr>
          <w:rFonts w:ascii="Times New Roman" w:hAnsi="Times New Roman"/>
          <w:bCs/>
          <w:i/>
          <w:sz w:val="28"/>
          <w:szCs w:val="28"/>
        </w:rPr>
        <w:t>,</w:t>
      </w:r>
      <w:r w:rsidRPr="00987BA8">
        <w:rPr>
          <w:rFonts w:ascii="Times New Roman" w:hAnsi="Times New Roman"/>
          <w:bCs/>
          <w:i/>
          <w:sz w:val="28"/>
          <w:szCs w:val="28"/>
        </w:rPr>
        <w:t xml:space="preserve"> am the parent/legal guardian of </w:t>
      </w:r>
      <w:r w:rsidRPr="00987BA8">
        <w:rPr>
          <w:rFonts w:ascii="Times New Roman" w:hAnsi="Times New Roman"/>
          <w:bCs/>
          <w:i/>
          <w:sz w:val="28"/>
          <w:szCs w:val="28"/>
          <w:u w:val="single"/>
        </w:rPr>
        <w:tab/>
      </w:r>
      <w:r w:rsidRPr="00987BA8">
        <w:rPr>
          <w:rFonts w:ascii="Times New Roman" w:hAnsi="Times New Roman"/>
          <w:bCs/>
          <w:i/>
          <w:sz w:val="28"/>
          <w:szCs w:val="28"/>
          <w:u w:val="single"/>
        </w:rPr>
        <w:tab/>
      </w:r>
      <w:r w:rsidRPr="00987BA8">
        <w:rPr>
          <w:rFonts w:ascii="Times New Roman" w:hAnsi="Times New Roman"/>
          <w:bCs/>
          <w:i/>
          <w:sz w:val="28"/>
          <w:szCs w:val="28"/>
          <w:u w:val="single"/>
        </w:rPr>
        <w:tab/>
      </w:r>
      <w:r w:rsidRPr="00987BA8">
        <w:rPr>
          <w:rFonts w:ascii="Times New Roman" w:hAnsi="Times New Roman"/>
          <w:bCs/>
          <w:i/>
          <w:sz w:val="28"/>
          <w:szCs w:val="28"/>
          <w:u w:val="single"/>
        </w:rPr>
        <w:tab/>
      </w:r>
      <w:r w:rsidRPr="00987BA8">
        <w:rPr>
          <w:rFonts w:ascii="Times New Roman" w:hAnsi="Times New Roman"/>
          <w:bCs/>
          <w:i/>
          <w:sz w:val="28"/>
          <w:szCs w:val="28"/>
          <w:u w:val="single"/>
        </w:rPr>
        <w:tab/>
      </w:r>
      <w:r w:rsidR="000C15EA" w:rsidRPr="00987BA8">
        <w:rPr>
          <w:rFonts w:ascii="Times New Roman" w:hAnsi="Times New Roman"/>
          <w:bCs/>
          <w:i/>
          <w:sz w:val="28"/>
          <w:szCs w:val="28"/>
          <w:u w:val="single"/>
        </w:rPr>
        <w:tab/>
      </w:r>
      <w:r w:rsidR="000C15EA" w:rsidRPr="00987BA8">
        <w:rPr>
          <w:rFonts w:ascii="Times New Roman" w:hAnsi="Times New Roman"/>
          <w:bCs/>
          <w:i/>
          <w:sz w:val="28"/>
          <w:szCs w:val="28"/>
        </w:rPr>
        <w:t>.</w:t>
      </w:r>
      <w:r w:rsidRPr="00987BA8">
        <w:rPr>
          <w:rFonts w:ascii="Times New Roman" w:hAnsi="Times New Roman"/>
          <w:bCs/>
          <w:i/>
          <w:sz w:val="28"/>
          <w:szCs w:val="28"/>
        </w:rPr>
        <w:t xml:space="preserve">   I have read the above information and give permission for my child to receive massage </w:t>
      </w:r>
      <w:r w:rsidR="007D5B8F" w:rsidRPr="00987BA8">
        <w:rPr>
          <w:rFonts w:ascii="Times New Roman" w:hAnsi="Times New Roman"/>
          <w:bCs/>
          <w:i/>
          <w:sz w:val="28"/>
          <w:szCs w:val="28"/>
        </w:rPr>
        <w:t>therapy, facials</w:t>
      </w:r>
      <w:r w:rsidRPr="00987BA8">
        <w:rPr>
          <w:rFonts w:ascii="Times New Roman" w:hAnsi="Times New Roman"/>
          <w:bCs/>
          <w:i/>
          <w:sz w:val="28"/>
          <w:szCs w:val="28"/>
        </w:rPr>
        <w:t>, manicures, and/or pedicures.</w:t>
      </w:r>
    </w:p>
    <w:p w14:paraId="2824E998" w14:textId="77777777" w:rsidR="004A2062" w:rsidRPr="00987BA8" w:rsidRDefault="004A2062" w:rsidP="004A2062">
      <w:pPr>
        <w:tabs>
          <w:tab w:val="center" w:pos="2160"/>
        </w:tabs>
        <w:spacing w:after="75" w:line="240" w:lineRule="auto"/>
        <w:jc w:val="left"/>
        <w:rPr>
          <w:rFonts w:ascii="Times New Roman" w:hAnsi="Times New Roman"/>
          <w:b/>
          <w:i/>
          <w:sz w:val="28"/>
          <w:szCs w:val="28"/>
        </w:rPr>
      </w:pPr>
    </w:p>
    <w:p w14:paraId="2B222949" w14:textId="77777777" w:rsidR="004A2062" w:rsidRPr="00987BA8" w:rsidRDefault="004A2062" w:rsidP="004A2062">
      <w:pPr>
        <w:tabs>
          <w:tab w:val="center" w:pos="2160"/>
        </w:tabs>
        <w:spacing w:after="75" w:line="240" w:lineRule="auto"/>
        <w:jc w:val="left"/>
        <w:rPr>
          <w:rFonts w:ascii="Times New Roman" w:hAnsi="Times New Roman"/>
          <w:bCs/>
          <w:sz w:val="28"/>
          <w:szCs w:val="28"/>
          <w:u w:val="single"/>
        </w:rPr>
      </w:pPr>
      <w:r w:rsidRPr="00987BA8">
        <w:rPr>
          <w:rFonts w:ascii="Times New Roman" w:hAnsi="Times New Roman"/>
          <w:sz w:val="28"/>
          <w:szCs w:val="28"/>
        </w:rPr>
        <w:br/>
      </w:r>
      <w:r w:rsidRPr="00987BA8">
        <w:rPr>
          <w:rFonts w:ascii="Times New Roman" w:hAnsi="Times New Roman"/>
          <w:sz w:val="28"/>
          <w:szCs w:val="28"/>
        </w:rPr>
        <w:br/>
      </w:r>
      <w:r w:rsidRPr="00987BA8">
        <w:rPr>
          <w:rFonts w:ascii="Times New Roman" w:hAnsi="Times New Roman"/>
          <w:bCs/>
          <w:sz w:val="28"/>
          <w:szCs w:val="28"/>
        </w:rPr>
        <w:t xml:space="preserve">Parent/Legal Guardian Signature: </w:t>
      </w:r>
      <w:r w:rsidRPr="00987BA8">
        <w:rPr>
          <w:rFonts w:ascii="Times New Roman" w:hAnsi="Times New Roman"/>
          <w:bCs/>
          <w:sz w:val="28"/>
          <w:szCs w:val="28"/>
          <w:u w:val="single"/>
        </w:rPr>
        <w:tab/>
      </w:r>
      <w:r w:rsidRPr="00987BA8">
        <w:rPr>
          <w:rFonts w:ascii="Times New Roman" w:hAnsi="Times New Roman"/>
          <w:bCs/>
          <w:sz w:val="28"/>
          <w:szCs w:val="28"/>
          <w:u w:val="single"/>
        </w:rPr>
        <w:tab/>
      </w:r>
      <w:r w:rsidRPr="00987BA8">
        <w:rPr>
          <w:rFonts w:ascii="Times New Roman" w:hAnsi="Times New Roman"/>
          <w:bCs/>
          <w:sz w:val="28"/>
          <w:szCs w:val="28"/>
          <w:u w:val="single"/>
        </w:rPr>
        <w:tab/>
      </w:r>
      <w:r w:rsidRPr="00987BA8">
        <w:rPr>
          <w:rFonts w:ascii="Times New Roman" w:hAnsi="Times New Roman"/>
          <w:bCs/>
          <w:sz w:val="28"/>
          <w:szCs w:val="28"/>
          <w:u w:val="single"/>
        </w:rPr>
        <w:tab/>
      </w:r>
      <w:r w:rsidRPr="00987BA8">
        <w:rPr>
          <w:rFonts w:ascii="Times New Roman" w:hAnsi="Times New Roman"/>
          <w:bCs/>
          <w:sz w:val="28"/>
          <w:szCs w:val="28"/>
          <w:u w:val="single"/>
        </w:rPr>
        <w:tab/>
      </w:r>
      <w:r w:rsidRPr="00987BA8">
        <w:rPr>
          <w:rFonts w:ascii="Times New Roman" w:hAnsi="Times New Roman"/>
          <w:bCs/>
          <w:sz w:val="28"/>
          <w:szCs w:val="28"/>
          <w:u w:val="single"/>
        </w:rPr>
        <w:tab/>
      </w:r>
      <w:r w:rsidRPr="00987BA8">
        <w:rPr>
          <w:rFonts w:ascii="Times New Roman" w:hAnsi="Times New Roman"/>
          <w:bCs/>
          <w:sz w:val="28"/>
          <w:szCs w:val="28"/>
          <w:u w:val="single"/>
        </w:rPr>
        <w:tab/>
      </w:r>
      <w:r w:rsidRPr="00987BA8">
        <w:rPr>
          <w:rFonts w:ascii="Times New Roman" w:hAnsi="Times New Roman"/>
          <w:bCs/>
          <w:sz w:val="28"/>
          <w:szCs w:val="28"/>
          <w:u w:val="single"/>
        </w:rPr>
        <w:tab/>
      </w:r>
      <w:r w:rsidRPr="00987BA8">
        <w:rPr>
          <w:rFonts w:ascii="Times New Roman" w:hAnsi="Times New Roman"/>
          <w:bCs/>
          <w:sz w:val="28"/>
          <w:szCs w:val="28"/>
        </w:rPr>
        <w:t xml:space="preserve"> </w:t>
      </w:r>
      <w:r w:rsidRPr="00987BA8">
        <w:rPr>
          <w:rFonts w:ascii="Times New Roman" w:hAnsi="Times New Roman"/>
          <w:bCs/>
          <w:sz w:val="28"/>
          <w:szCs w:val="28"/>
        </w:rPr>
        <w:br/>
        <w:t xml:space="preserve">Date: </w:t>
      </w:r>
      <w:r w:rsidRPr="00987BA8">
        <w:rPr>
          <w:rFonts w:ascii="Times New Roman" w:hAnsi="Times New Roman"/>
          <w:bCs/>
          <w:sz w:val="28"/>
          <w:szCs w:val="28"/>
          <w:u w:val="single"/>
        </w:rPr>
        <w:tab/>
      </w:r>
      <w:r w:rsidRPr="00987BA8">
        <w:rPr>
          <w:rFonts w:ascii="Times New Roman" w:hAnsi="Times New Roman"/>
          <w:bCs/>
          <w:sz w:val="28"/>
          <w:szCs w:val="28"/>
          <w:u w:val="single"/>
        </w:rPr>
        <w:tab/>
      </w:r>
      <w:r w:rsidRPr="00987BA8">
        <w:rPr>
          <w:rFonts w:ascii="Times New Roman" w:hAnsi="Times New Roman"/>
          <w:bCs/>
          <w:sz w:val="28"/>
          <w:szCs w:val="28"/>
          <w:u w:val="single"/>
        </w:rPr>
        <w:tab/>
      </w:r>
      <w:r w:rsidRPr="00987BA8">
        <w:rPr>
          <w:rFonts w:ascii="Times New Roman" w:hAnsi="Times New Roman"/>
          <w:bCs/>
          <w:sz w:val="28"/>
          <w:szCs w:val="28"/>
          <w:u w:val="single"/>
        </w:rPr>
        <w:tab/>
      </w:r>
      <w:r w:rsidRPr="00987BA8">
        <w:rPr>
          <w:rFonts w:ascii="Times New Roman" w:hAnsi="Times New Roman"/>
          <w:bCs/>
          <w:sz w:val="28"/>
          <w:szCs w:val="28"/>
          <w:u w:val="single"/>
        </w:rPr>
        <w:br/>
      </w:r>
    </w:p>
    <w:p w14:paraId="5896B0C8" w14:textId="0BC17A39" w:rsidR="004A2062" w:rsidRPr="00987BA8" w:rsidRDefault="00987BA8" w:rsidP="004A2062">
      <w:pPr>
        <w:tabs>
          <w:tab w:val="center" w:pos="2160"/>
        </w:tabs>
        <w:spacing w:after="75" w:line="240" w:lineRule="auto"/>
        <w:jc w:val="left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br/>
      </w:r>
    </w:p>
    <w:p w14:paraId="74790407" w14:textId="187A8865" w:rsidR="008B0F02" w:rsidRPr="00987BA8" w:rsidRDefault="004A2062" w:rsidP="00987BA8">
      <w:pPr>
        <w:tabs>
          <w:tab w:val="center" w:pos="2160"/>
        </w:tabs>
        <w:spacing w:after="75" w:line="240" w:lineRule="auto"/>
        <w:jc w:val="left"/>
        <w:rPr>
          <w:rFonts w:ascii="Times New Roman" w:eastAsia="Arial" w:hAnsi="Times New Roman"/>
          <w:bCs/>
          <w:color w:val="181717"/>
          <w:sz w:val="28"/>
          <w:szCs w:val="28"/>
          <w:u w:val="single"/>
        </w:rPr>
      </w:pPr>
      <w:r w:rsidRPr="00987BA8">
        <w:rPr>
          <w:rFonts w:ascii="Times New Roman" w:hAnsi="Times New Roman"/>
          <w:bCs/>
          <w:sz w:val="28"/>
          <w:szCs w:val="28"/>
          <w:u w:val="single"/>
        </w:rPr>
        <w:br/>
      </w:r>
      <w:r w:rsidRPr="00987BA8">
        <w:rPr>
          <w:rFonts w:ascii="Times New Roman" w:hAnsi="Times New Roman"/>
          <w:bCs/>
          <w:sz w:val="28"/>
          <w:szCs w:val="28"/>
        </w:rPr>
        <w:t>Witness Signature:</w:t>
      </w:r>
      <w:r w:rsidRPr="00987BA8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987BA8">
        <w:rPr>
          <w:rFonts w:ascii="Times New Roman" w:hAnsi="Times New Roman"/>
          <w:bCs/>
          <w:sz w:val="28"/>
          <w:szCs w:val="28"/>
          <w:u w:val="single"/>
        </w:rPr>
        <w:tab/>
      </w:r>
      <w:r w:rsidRPr="00987BA8">
        <w:rPr>
          <w:rFonts w:ascii="Times New Roman" w:hAnsi="Times New Roman"/>
          <w:bCs/>
          <w:sz w:val="28"/>
          <w:szCs w:val="28"/>
          <w:u w:val="single"/>
        </w:rPr>
        <w:tab/>
      </w:r>
      <w:r w:rsidRPr="00987BA8">
        <w:rPr>
          <w:rFonts w:ascii="Times New Roman" w:hAnsi="Times New Roman"/>
          <w:bCs/>
          <w:sz w:val="28"/>
          <w:szCs w:val="28"/>
          <w:u w:val="single"/>
        </w:rPr>
        <w:tab/>
      </w:r>
      <w:r w:rsidRPr="00987BA8">
        <w:rPr>
          <w:rFonts w:ascii="Times New Roman" w:hAnsi="Times New Roman"/>
          <w:bCs/>
          <w:sz w:val="28"/>
          <w:szCs w:val="28"/>
          <w:u w:val="single"/>
        </w:rPr>
        <w:tab/>
      </w:r>
      <w:r w:rsidRPr="00987BA8">
        <w:rPr>
          <w:rFonts w:ascii="Times New Roman" w:hAnsi="Times New Roman"/>
          <w:bCs/>
          <w:sz w:val="28"/>
          <w:szCs w:val="28"/>
          <w:u w:val="single"/>
        </w:rPr>
        <w:tab/>
      </w:r>
      <w:r w:rsidRPr="00987BA8">
        <w:rPr>
          <w:rFonts w:ascii="Times New Roman" w:hAnsi="Times New Roman"/>
          <w:bCs/>
          <w:sz w:val="28"/>
          <w:szCs w:val="28"/>
          <w:u w:val="single"/>
        </w:rPr>
        <w:tab/>
      </w:r>
      <w:r w:rsidRPr="00987BA8">
        <w:rPr>
          <w:rFonts w:ascii="Times New Roman" w:hAnsi="Times New Roman"/>
          <w:bCs/>
          <w:sz w:val="28"/>
          <w:szCs w:val="28"/>
          <w:u w:val="single"/>
        </w:rPr>
        <w:tab/>
      </w:r>
      <w:r w:rsidRPr="00987BA8">
        <w:rPr>
          <w:rFonts w:ascii="Times New Roman" w:hAnsi="Times New Roman"/>
          <w:bCs/>
          <w:sz w:val="28"/>
          <w:szCs w:val="28"/>
          <w:u w:val="single"/>
        </w:rPr>
        <w:tab/>
      </w:r>
      <w:r w:rsidRPr="00987BA8">
        <w:rPr>
          <w:rFonts w:ascii="Times New Roman" w:hAnsi="Times New Roman"/>
          <w:bCs/>
          <w:sz w:val="28"/>
          <w:szCs w:val="28"/>
          <w:u w:val="single"/>
        </w:rPr>
        <w:tab/>
      </w:r>
      <w:r w:rsidRPr="00987BA8">
        <w:rPr>
          <w:rFonts w:ascii="Times New Roman" w:hAnsi="Times New Roman"/>
          <w:bCs/>
          <w:sz w:val="28"/>
          <w:szCs w:val="28"/>
          <w:u w:val="single"/>
        </w:rPr>
        <w:tab/>
        <w:t xml:space="preserve"> </w:t>
      </w:r>
      <w:r w:rsidRPr="00987BA8">
        <w:rPr>
          <w:rFonts w:ascii="Times New Roman" w:hAnsi="Times New Roman"/>
          <w:bCs/>
          <w:sz w:val="28"/>
          <w:szCs w:val="28"/>
          <w:u w:val="single"/>
        </w:rPr>
        <w:br/>
      </w:r>
      <w:r w:rsidRPr="00987BA8">
        <w:rPr>
          <w:rFonts w:ascii="Times New Roman" w:hAnsi="Times New Roman"/>
          <w:bCs/>
          <w:sz w:val="28"/>
          <w:szCs w:val="28"/>
        </w:rPr>
        <w:t>Date:</w:t>
      </w:r>
      <w:r w:rsidRPr="00987BA8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987BA8">
        <w:rPr>
          <w:rFonts w:ascii="Times New Roman" w:hAnsi="Times New Roman"/>
          <w:bCs/>
          <w:sz w:val="28"/>
          <w:szCs w:val="28"/>
          <w:u w:val="single"/>
        </w:rPr>
        <w:tab/>
      </w:r>
      <w:r w:rsidRPr="00987BA8">
        <w:rPr>
          <w:rFonts w:ascii="Times New Roman" w:hAnsi="Times New Roman"/>
          <w:bCs/>
          <w:sz w:val="28"/>
          <w:szCs w:val="28"/>
          <w:u w:val="single"/>
        </w:rPr>
        <w:tab/>
      </w:r>
      <w:r w:rsidRPr="00987BA8">
        <w:rPr>
          <w:rFonts w:ascii="Times New Roman" w:hAnsi="Times New Roman"/>
          <w:bCs/>
          <w:sz w:val="28"/>
          <w:szCs w:val="28"/>
          <w:u w:val="single"/>
        </w:rPr>
        <w:tab/>
      </w:r>
      <w:r w:rsidRPr="00987BA8">
        <w:rPr>
          <w:rFonts w:ascii="Times New Roman" w:hAnsi="Times New Roman"/>
          <w:bCs/>
          <w:sz w:val="28"/>
          <w:szCs w:val="28"/>
          <w:u w:val="single"/>
        </w:rPr>
        <w:tab/>
      </w:r>
      <w:bookmarkStart w:id="0" w:name="_GoBack"/>
      <w:bookmarkEnd w:id="0"/>
    </w:p>
    <w:sectPr w:rsidR="008B0F02" w:rsidRPr="00987BA8" w:rsidSect="004A2062">
      <w:pgSz w:w="12240" w:h="15840"/>
      <w:pgMar w:top="1440" w:right="1080" w:bottom="1440" w:left="108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A062D"/>
    <w:multiLevelType w:val="hybridMultilevel"/>
    <w:tmpl w:val="0798A7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062"/>
    <w:rsid w:val="000C15EA"/>
    <w:rsid w:val="004A2062"/>
    <w:rsid w:val="007D5B8F"/>
    <w:rsid w:val="008B0F02"/>
    <w:rsid w:val="00987BA8"/>
    <w:rsid w:val="00A4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778E5"/>
  <w15:chartTrackingRefBased/>
  <w15:docId w15:val="{C869B486-4DB8-4917-8413-6C2A3F8C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062"/>
    <w:pPr>
      <w:jc w:val="both"/>
    </w:pPr>
    <w:rPr>
      <w:rFonts w:ascii="Calibri" w:eastAsia="Times New Roman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Cori Tori Pori</dc:creator>
  <cp:keywords/>
  <dc:description/>
  <cp:lastModifiedBy>main computer</cp:lastModifiedBy>
  <cp:revision>3</cp:revision>
  <dcterms:created xsi:type="dcterms:W3CDTF">2020-07-20T15:25:00Z</dcterms:created>
  <dcterms:modified xsi:type="dcterms:W3CDTF">2020-07-20T15:30:00Z</dcterms:modified>
</cp:coreProperties>
</file>